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4EC" w:rsidRPr="00361A55" w:rsidRDefault="00CD34EC" w:rsidP="00CD34EC">
      <w:pPr>
        <w:rPr>
          <w:u w:color="FF0000"/>
        </w:rPr>
      </w:pPr>
      <w:bookmarkStart w:id="0" w:name="_GoBack"/>
      <w:bookmarkEnd w:id="0"/>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97</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 xml:space="preserve">第三十七条　</w:t>
      </w:r>
      <w:r w:rsidRPr="00361A55">
        <w:rPr>
          <w:rFonts w:hint="eastAsia"/>
          <w:u w:val="single" w:color="FF0000"/>
        </w:rPr>
        <w:t>削除</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t xml:space="preserve">第三十七条　</w:t>
      </w:r>
      <w:r w:rsidRPr="00361A55">
        <w:rPr>
          <w:rFonts w:hint="eastAsia"/>
          <w:u w:val="single" w:color="FF0000"/>
        </w:rPr>
        <w:t>証券会社は、顧客から証券取引所に上場されている株券、新株予約権付社債券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rPr>
          <w:rFonts w:hint="eastAsia"/>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88</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76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16</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12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43</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7</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132</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6</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67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15</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54</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152</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12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65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14</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30</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134</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129</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w:t>
      </w:r>
      <w:r w:rsidRPr="00361A55">
        <w:rPr>
          <w:rFonts w:hint="eastAsia"/>
          <w:u w:val="single" w:color="FF0000"/>
        </w:rPr>
        <w:t>新株予約権付社債券</w:t>
      </w:r>
      <w:r w:rsidRPr="00361A55">
        <w:rPr>
          <w:rFonts w:hint="eastAsia"/>
          <w:u w:color="FF0000"/>
        </w:rPr>
        <w:t>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lastRenderedPageBreak/>
        <w:t>第三十七条　証券会社は、顧客から証券取引所に上場されている株券、</w:t>
      </w:r>
      <w:r w:rsidRPr="00361A55">
        <w:rPr>
          <w:rFonts w:hint="eastAsia"/>
          <w:u w:val="single" w:color="FF0000"/>
        </w:rPr>
        <w:t>転換社債券</w:t>
      </w:r>
      <w:r w:rsidRPr="00361A55">
        <w:rPr>
          <w:rFonts w:hint="eastAsia"/>
          <w:u w:color="FF0000"/>
        </w:rPr>
        <w:t>その他の有価証券で内閣府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rPr>
          <w:rFonts w:hint="eastAsia"/>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117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80</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27</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75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13</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41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29</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129</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11</w:t>
      </w:r>
      <w:r w:rsidRPr="00361A55">
        <w:rPr>
          <w:rFonts w:hint="eastAsia"/>
          <w:u w:color="FF0000"/>
        </w:rPr>
        <w:t>月</w:t>
      </w:r>
      <w:r w:rsidRPr="00361A55">
        <w:rPr>
          <w:rFonts w:hint="eastAsia"/>
          <w:u w:color="FF0000"/>
        </w:rPr>
        <w:t>27</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97</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96</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93</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12</w:t>
      </w:r>
      <w:r w:rsidRPr="00361A55">
        <w:rPr>
          <w:rFonts w:hint="eastAsia"/>
          <w:u w:color="FF0000"/>
        </w:rPr>
        <w:t>年</w:t>
      </w:r>
      <w:r w:rsidRPr="00361A55">
        <w:rPr>
          <w:rFonts w:hint="eastAsia"/>
          <w:u w:color="FF0000"/>
        </w:rPr>
        <w:t>5</w:t>
      </w:r>
      <w:r w:rsidRPr="00361A55">
        <w:rPr>
          <w:rFonts w:hint="eastAsia"/>
          <w:u w:color="FF0000"/>
        </w:rPr>
        <w:t>月</w:t>
      </w:r>
      <w:r w:rsidRPr="00361A55">
        <w:rPr>
          <w:rFonts w:hint="eastAsia"/>
          <w:u w:color="FF0000"/>
        </w:rPr>
        <w:t>31</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91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22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225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22</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160</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w:t>
      </w:r>
      <w:r w:rsidRPr="00361A55">
        <w:rPr>
          <w:rFonts w:hint="eastAsia"/>
          <w:u w:val="double" w:color="FF0000"/>
        </w:rPr>
        <w:t>内閣府令</w:t>
      </w:r>
      <w:r w:rsidRPr="00361A55">
        <w:rPr>
          <w:rFonts w:hint="eastAsia"/>
          <w:u w:color="FF0000"/>
        </w:rPr>
        <w:t>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w:t>
      </w:r>
      <w:r w:rsidRPr="00361A55">
        <w:rPr>
          <w:rFonts w:hint="eastAsia"/>
          <w:u w:val="single" w:color="FF0000"/>
        </w:rPr>
        <w:t>総理府令・大蔵省令</w:t>
      </w:r>
      <w:r w:rsidRPr="00361A55">
        <w:rPr>
          <w:rFonts w:hint="eastAsia"/>
          <w:u w:color="FF0000"/>
        </w:rPr>
        <w:t>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rPr>
          <w:u w:color="FF0000"/>
        </w:rPr>
      </w:pPr>
    </w:p>
    <w:p w:rsidR="00CD34EC" w:rsidRPr="00361A55" w:rsidRDefault="00CD34EC" w:rsidP="00CD34EC">
      <w:pPr>
        <w:ind w:left="178" w:hangingChars="85" w:hanging="178"/>
        <w:rPr>
          <w:u w:color="FF0000"/>
        </w:rPr>
      </w:pP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12</w:t>
      </w:r>
      <w:r w:rsidRPr="00361A55">
        <w:rPr>
          <w:rFonts w:hint="eastAsia"/>
          <w:u w:color="FF0000"/>
        </w:rPr>
        <w:t>月</w:t>
      </w:r>
      <w:r w:rsidRPr="00361A55">
        <w:rPr>
          <w:rFonts w:hint="eastAsia"/>
          <w:u w:color="FF0000"/>
        </w:rPr>
        <w:t>8</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151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lastRenderedPageBreak/>
        <w:t>【平成</w:t>
      </w:r>
      <w:r w:rsidRPr="00361A55">
        <w:rPr>
          <w:rFonts w:hint="eastAsia"/>
          <w:u w:color="FF0000"/>
        </w:rPr>
        <w:t>11</w:t>
      </w:r>
      <w:r w:rsidRPr="00361A55">
        <w:rPr>
          <w:rFonts w:hint="eastAsia"/>
          <w:u w:color="FF0000"/>
        </w:rPr>
        <w:t>年</w:t>
      </w:r>
      <w:r w:rsidRPr="00361A55">
        <w:rPr>
          <w:rFonts w:hint="eastAsia"/>
          <w:u w:color="FF0000"/>
        </w:rPr>
        <w:t>8</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125</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11</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23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80</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10</w:t>
      </w:r>
      <w:r w:rsidRPr="00361A55">
        <w:rPr>
          <w:rFonts w:hint="eastAsia"/>
          <w:u w:color="FF0000"/>
        </w:rPr>
        <w:t>月</w:t>
      </w:r>
      <w:r w:rsidRPr="00361A55">
        <w:rPr>
          <w:rFonts w:hint="eastAsia"/>
          <w:u w:color="FF0000"/>
        </w:rPr>
        <w:t>16</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131</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rFonts w:hint="eastAsia"/>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10</w:t>
      </w:r>
      <w:r w:rsidRPr="00361A55">
        <w:rPr>
          <w:rFonts w:hint="eastAsia"/>
          <w:u w:color="FF0000"/>
        </w:rPr>
        <w:t>月</w:t>
      </w:r>
      <w:r w:rsidRPr="00361A55">
        <w:rPr>
          <w:rFonts w:hint="eastAsia"/>
          <w:u w:color="FF0000"/>
        </w:rPr>
        <w:t>13</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118</w:t>
      </w:r>
      <w:r w:rsidRPr="00361A55">
        <w:rPr>
          <w:rFonts w:hint="eastAsia"/>
          <w:u w:color="FF0000"/>
        </w:rPr>
        <w:t>号】</w:t>
      </w:r>
      <w:r w:rsidRPr="00361A55">
        <w:rPr>
          <w:u w:color="FF0000"/>
        </w:rPr>
        <w:tab/>
      </w:r>
      <w:r w:rsidRPr="00361A55">
        <w:rPr>
          <w:rFonts w:hint="eastAsia"/>
          <w:u w:color="FF0000"/>
        </w:rPr>
        <w:t>（改正なし）</w:t>
      </w:r>
    </w:p>
    <w:p w:rsidR="00CD34EC" w:rsidRPr="00361A55" w:rsidRDefault="00CD34EC" w:rsidP="00CD34EC">
      <w:pPr>
        <w:rPr>
          <w:u w:color="FF0000"/>
        </w:rPr>
      </w:pPr>
      <w:r w:rsidRPr="00361A55">
        <w:rPr>
          <w:rFonts w:hint="eastAsia"/>
          <w:u w:color="FF0000"/>
        </w:rPr>
        <w:t>【平成</w:t>
      </w:r>
      <w:r w:rsidRPr="00361A55">
        <w:rPr>
          <w:rFonts w:hint="eastAsia"/>
          <w:u w:color="FF0000"/>
        </w:rPr>
        <w:t>10</w:t>
      </w:r>
      <w:r w:rsidRPr="00361A55">
        <w:rPr>
          <w:rFonts w:hint="eastAsia"/>
          <w:u w:color="FF0000"/>
        </w:rPr>
        <w:t>年</w:t>
      </w:r>
      <w:r w:rsidRPr="00361A55">
        <w:rPr>
          <w:rFonts w:hint="eastAsia"/>
          <w:u w:color="FF0000"/>
        </w:rPr>
        <w:t>6</w:t>
      </w:r>
      <w:r w:rsidRPr="00361A55">
        <w:rPr>
          <w:rFonts w:hint="eastAsia"/>
          <w:u w:color="FF0000"/>
        </w:rPr>
        <w:t>月</w:t>
      </w:r>
      <w:r w:rsidRPr="00361A55">
        <w:rPr>
          <w:rFonts w:hint="eastAsia"/>
          <w:u w:color="FF0000"/>
        </w:rPr>
        <w:t>15</w:t>
      </w:r>
      <w:r w:rsidRPr="00361A55">
        <w:rPr>
          <w:rFonts w:hint="eastAsia"/>
          <w:u w:color="FF0000"/>
        </w:rPr>
        <w:t>日</w:t>
      </w:r>
      <w:r w:rsidRPr="00361A55">
        <w:rPr>
          <w:rFonts w:hint="eastAsia"/>
          <w:u w:color="FF0000"/>
        </w:rPr>
        <w:tab/>
      </w:r>
      <w:r w:rsidRPr="00361A55">
        <w:rPr>
          <w:rFonts w:hint="eastAsia"/>
          <w:u w:color="FF0000"/>
        </w:rPr>
        <w:t>法律第</w:t>
      </w:r>
      <w:r w:rsidRPr="00361A55">
        <w:rPr>
          <w:rFonts w:hint="eastAsia"/>
          <w:u w:color="FF0000"/>
        </w:rPr>
        <w:t>107</w:t>
      </w:r>
      <w:r w:rsidRPr="00361A55">
        <w:rPr>
          <w:rFonts w:hint="eastAsia"/>
          <w:u w:color="FF0000"/>
        </w:rPr>
        <w:t>号】</w:t>
      </w:r>
    </w:p>
    <w:p w:rsidR="00CD34EC" w:rsidRPr="00361A55" w:rsidRDefault="00CD34EC" w:rsidP="00CD34EC">
      <w:pPr>
        <w:rPr>
          <w:u w:color="FF0000"/>
        </w:rPr>
      </w:pPr>
    </w:p>
    <w:p w:rsidR="00CD34EC" w:rsidRPr="00361A55" w:rsidRDefault="00CD34EC" w:rsidP="00CD34EC">
      <w:pPr>
        <w:rPr>
          <w:u w:color="FF0000"/>
        </w:rPr>
      </w:pPr>
      <w:r w:rsidRPr="00361A55">
        <w:rPr>
          <w:rFonts w:hint="eastAsia"/>
          <w:u w:color="FF0000"/>
        </w:rPr>
        <w:t>（改正後）</w:t>
      </w:r>
    </w:p>
    <w:p w:rsidR="00CD34EC" w:rsidRPr="00361A55" w:rsidRDefault="00CD34EC" w:rsidP="00CD34EC">
      <w:pPr>
        <w:ind w:left="178" w:hangingChars="85" w:hanging="178"/>
        <w:rPr>
          <w:rFonts w:hint="eastAsia"/>
          <w:u w:color="FF0000"/>
        </w:rPr>
      </w:pPr>
      <w:r w:rsidRPr="00361A55">
        <w:rPr>
          <w:rFonts w:hint="eastAsia"/>
          <w:u w:color="FF0000"/>
        </w:rPr>
        <w:t>第三十七条　証券会社は、顧客から証券取引所に上場されている株券、転換社債券その他の有価証券で総理府令・大蔵省令で定めるもの（第七十九条の二から第七十九条の四までにおいて「上場株券等」という。）の売買に関する注文を受けたときは、当該顧客の指示が取引所有価証券市場外で取引を行う旨の指示であることが明らかである場合を除き、取引所有価証券市場外で売買を成立させてはならない。</w:t>
      </w:r>
    </w:p>
    <w:p w:rsidR="00CD34EC" w:rsidRPr="00361A55" w:rsidRDefault="00CD34EC" w:rsidP="00CD34EC">
      <w:pPr>
        <w:ind w:left="178" w:hangingChars="85" w:hanging="178"/>
        <w:rPr>
          <w:rFonts w:hint="eastAsia"/>
          <w:u w:color="FF0000"/>
        </w:rPr>
      </w:pPr>
    </w:p>
    <w:p w:rsidR="00CD34EC" w:rsidRPr="00361A55" w:rsidRDefault="00CD34EC" w:rsidP="00CD34EC">
      <w:pPr>
        <w:ind w:left="178" w:hangingChars="85" w:hanging="178"/>
        <w:rPr>
          <w:u w:color="FF0000"/>
        </w:rPr>
      </w:pPr>
      <w:r w:rsidRPr="00361A55">
        <w:rPr>
          <w:rFonts w:hint="eastAsia"/>
          <w:u w:color="FF0000"/>
        </w:rPr>
        <w:t>（改正前）</w:t>
      </w:r>
    </w:p>
    <w:p w:rsidR="00CD34EC" w:rsidRPr="00361A55" w:rsidRDefault="00CD34EC" w:rsidP="00CD34EC">
      <w:pPr>
        <w:rPr>
          <w:u w:val="single" w:color="FF0000"/>
        </w:rPr>
      </w:pPr>
      <w:r w:rsidRPr="00361A55">
        <w:rPr>
          <w:rFonts w:hint="eastAsia"/>
          <w:u w:val="single" w:color="FF0000"/>
        </w:rPr>
        <w:t>（新設）</w:t>
      </w:r>
    </w:p>
    <w:p w:rsidR="00CD34EC" w:rsidRPr="00361A55" w:rsidRDefault="00CD34EC" w:rsidP="00CD34EC">
      <w:pPr>
        <w:ind w:left="178" w:hangingChars="85" w:hanging="178"/>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63C" w:rsidRDefault="0095063C">
      <w:r>
        <w:separator/>
      </w:r>
    </w:p>
  </w:endnote>
  <w:endnote w:type="continuationSeparator" w:id="0">
    <w:p w:rsidR="0095063C" w:rsidRDefault="0095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4EC" w:rsidRDefault="00CD34EC" w:rsidP="00CD34E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4EC" w:rsidRDefault="00CD34EC" w:rsidP="00CD34E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2426">
      <w:rPr>
        <w:rStyle w:val="a4"/>
        <w:noProof/>
      </w:rPr>
      <w:t>1</w:t>
    </w:r>
    <w:r>
      <w:rPr>
        <w:rStyle w:val="a4"/>
      </w:rPr>
      <w:fldChar w:fldCharType="end"/>
    </w:r>
  </w:p>
  <w:p w:rsidR="00CD34EC" w:rsidRDefault="00CD34EC" w:rsidP="00CD34E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63C" w:rsidRDefault="0095063C">
      <w:r>
        <w:separator/>
      </w:r>
    </w:p>
  </w:footnote>
  <w:footnote w:type="continuationSeparator" w:id="0">
    <w:p w:rsidR="0095063C" w:rsidRDefault="00950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EC"/>
    <w:rsid w:val="00052426"/>
    <w:rsid w:val="002A2B95"/>
    <w:rsid w:val="002C730F"/>
    <w:rsid w:val="00366FBA"/>
    <w:rsid w:val="003B6C5A"/>
    <w:rsid w:val="006F7A7D"/>
    <w:rsid w:val="0095063C"/>
    <w:rsid w:val="00CD3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34EC"/>
    <w:pPr>
      <w:tabs>
        <w:tab w:val="center" w:pos="4252"/>
        <w:tab w:val="right" w:pos="8504"/>
      </w:tabs>
      <w:snapToGrid w:val="0"/>
    </w:pPr>
  </w:style>
  <w:style w:type="character" w:styleId="a4">
    <w:name w:val="page number"/>
    <w:basedOn w:val="a0"/>
    <w:rsid w:val="00CD3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307</Words>
  <Characters>1751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第三十七条　削除</vt:lpstr>
      <vt:lpstr>第三十七条　削除</vt:lpstr>
    </vt:vector>
  </TitlesOfParts>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第三十七条　削除</dc:title>
  <dc:subject/>
  <dc:creator/>
  <cp:keywords/>
  <dc:description/>
  <cp:lastModifiedBy/>
  <cp:revision>1</cp:revision>
  <dcterms:created xsi:type="dcterms:W3CDTF">2024-10-03T04:02:00Z</dcterms:created>
  <dcterms:modified xsi:type="dcterms:W3CDTF">2024-10-03T04:02:00Z</dcterms:modified>
</cp:coreProperties>
</file>